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spacing w:before="240" w:lineRule="auto"/>
        <w:ind w:right="80"/>
        <w:jc w:val="right"/>
        <w:rPr>
          <w:color w:val="44546a"/>
          <w:sz w:val="32"/>
          <w:szCs w:val="32"/>
        </w:rPr>
      </w:pPr>
      <w:r w:rsidDel="00000000" w:rsidR="00000000" w:rsidRPr="00000000">
        <w:rPr>
          <w:color w:val="44546a"/>
          <w:sz w:val="32"/>
          <w:szCs w:val="32"/>
          <w:rtl w:val="0"/>
        </w:rPr>
        <w:t xml:space="preserve">Sorrento Springs PTO Meeting</w:t>
      </w:r>
    </w:p>
    <w:p w:rsidR="00000000" w:rsidDel="00000000" w:rsidP="00000000" w:rsidRDefault="00000000" w:rsidRPr="00000000" w14:paraId="00000003">
      <w:pPr>
        <w:spacing w:before="220" w:lineRule="auto"/>
        <w:ind w:right="80"/>
        <w:jc w:val="right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May 5, 2025</w:t>
      </w:r>
      <w:r w:rsidDel="00000000" w:rsidR="00000000" w:rsidRPr="00000000">
        <w:rPr>
          <w:i w:val="1"/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| 6:30 p.m.| </w:t>
      </w:r>
      <w:r w:rsidDel="00000000" w:rsidR="00000000" w:rsidRPr="00000000">
        <w:rPr>
          <w:i w:val="1"/>
          <w:color w:val="0070c0"/>
          <w:rtl w:val="0"/>
        </w:rPr>
        <w:t xml:space="preserve">Sorrento Springs</w:t>
      </w:r>
    </w:p>
    <w:p w:rsidR="00000000" w:rsidDel="00000000" w:rsidP="00000000" w:rsidRDefault="00000000" w:rsidRPr="00000000" w14:paraId="00000004">
      <w:pPr>
        <w:spacing w:before="320" w:lineRule="auto"/>
        <w:ind w:left="280" w:firstLine="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Board Members</w:t>
      </w:r>
    </w:p>
    <w:p w:rsidR="00000000" w:rsidDel="00000000" w:rsidP="00000000" w:rsidRDefault="00000000" w:rsidRPr="00000000" w14:paraId="00000005">
      <w:pPr>
        <w:spacing w:before="320" w:line="278.4" w:lineRule="auto"/>
        <w:ind w:left="280" w:right="380" w:firstLine="0"/>
        <w:rPr/>
      </w:pPr>
      <w:r w:rsidDel="00000000" w:rsidR="00000000" w:rsidRPr="00000000">
        <w:rPr>
          <w:b w:val="1"/>
          <w:rtl w:val="0"/>
        </w:rPr>
        <w:t xml:space="preserve">Joe Miller</w:t>
      </w:r>
      <w:r w:rsidDel="00000000" w:rsidR="00000000" w:rsidRPr="00000000">
        <w:rPr>
          <w:rtl w:val="0"/>
        </w:rPr>
        <w:t xml:space="preserve">, President | </w:t>
      </w:r>
      <w:r w:rsidDel="00000000" w:rsidR="00000000" w:rsidRPr="00000000">
        <w:rPr>
          <w:b w:val="1"/>
          <w:rtl w:val="0"/>
        </w:rPr>
        <w:t xml:space="preserve">Maria Hussman</w:t>
      </w:r>
      <w:r w:rsidDel="00000000" w:rsidR="00000000" w:rsidRPr="00000000">
        <w:rPr>
          <w:rtl w:val="0"/>
        </w:rPr>
        <w:t xml:space="preserve">, VP | </w:t>
      </w:r>
      <w:r w:rsidDel="00000000" w:rsidR="00000000" w:rsidRPr="00000000">
        <w:rPr>
          <w:b w:val="1"/>
          <w:rtl w:val="0"/>
        </w:rPr>
        <w:t xml:space="preserve">Brittany Schmitt</w:t>
      </w:r>
      <w:r w:rsidDel="00000000" w:rsidR="00000000" w:rsidRPr="00000000">
        <w:rPr>
          <w:rtl w:val="0"/>
        </w:rPr>
        <w:t xml:space="preserve">, VP of Volunteer Efforts | </w:t>
      </w:r>
      <w:r w:rsidDel="00000000" w:rsidR="00000000" w:rsidRPr="00000000">
        <w:rPr>
          <w:b w:val="1"/>
          <w:rtl w:val="0"/>
        </w:rPr>
        <w:t xml:space="preserve">Michelle Bloyd-Fink,</w:t>
      </w:r>
      <w:r w:rsidDel="00000000" w:rsidR="00000000" w:rsidRPr="00000000">
        <w:rPr>
          <w:rtl w:val="0"/>
        </w:rPr>
        <w:t xml:space="preserve"> VP of Fundraising| </w:t>
      </w:r>
      <w:r w:rsidDel="00000000" w:rsidR="00000000" w:rsidRPr="00000000">
        <w:rPr>
          <w:b w:val="1"/>
          <w:rtl w:val="0"/>
        </w:rPr>
        <w:t xml:space="preserve">Wendy Ducasse’,</w:t>
      </w:r>
      <w:r w:rsidDel="00000000" w:rsidR="00000000" w:rsidRPr="00000000">
        <w:rPr>
          <w:rtl w:val="0"/>
        </w:rPr>
        <w:t xml:space="preserve"> VP of Diversity, Equity, Inclusive, and Belonging | </w:t>
      </w:r>
      <w:r w:rsidDel="00000000" w:rsidR="00000000" w:rsidRPr="00000000">
        <w:rPr>
          <w:b w:val="1"/>
          <w:rtl w:val="0"/>
        </w:rPr>
        <w:t xml:space="preserve">Justin Veres</w:t>
      </w:r>
      <w:r w:rsidDel="00000000" w:rsidR="00000000" w:rsidRPr="00000000">
        <w:rPr>
          <w:rtl w:val="0"/>
        </w:rPr>
        <w:t xml:space="preserve">, Secretary |</w:t>
      </w:r>
      <w:r w:rsidDel="00000000" w:rsidR="00000000" w:rsidRPr="00000000">
        <w:rPr>
          <w:b w:val="1"/>
          <w:rtl w:val="0"/>
        </w:rPr>
        <w:t xml:space="preserve">Marcus Ervin</w:t>
      </w:r>
      <w:r w:rsidDel="00000000" w:rsidR="00000000" w:rsidRPr="00000000">
        <w:rPr>
          <w:rtl w:val="0"/>
        </w:rPr>
        <w:t xml:space="preserve">, Treasurer</w:t>
      </w:r>
    </w:p>
    <w:p w:rsidR="00000000" w:rsidDel="00000000" w:rsidP="00000000" w:rsidRDefault="00000000" w:rsidRPr="00000000" w14:paraId="00000006">
      <w:pPr>
        <w:spacing w:before="320" w:line="552" w:lineRule="auto"/>
        <w:ind w:right="760"/>
        <w:rPr/>
      </w:pPr>
      <w:r w:rsidDel="00000000" w:rsidR="00000000" w:rsidRPr="00000000">
        <w:rPr>
          <w:b w:val="1"/>
          <w:color w:val="1f386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Welcome </w:t>
      </w:r>
      <w:r w:rsidDel="00000000" w:rsidR="00000000" w:rsidRPr="00000000">
        <w:rPr>
          <w:rtl w:val="0"/>
        </w:rPr>
        <w:t xml:space="preserve">Joe Miller</w:t>
      </w:r>
    </w:p>
    <w:p w:rsidR="00000000" w:rsidDel="00000000" w:rsidP="00000000" w:rsidRDefault="00000000" w:rsidRPr="00000000" w14:paraId="00000007">
      <w:pPr>
        <w:spacing w:after="240" w:before="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PTO Business Items</w:t>
      </w:r>
    </w:p>
    <w:p w:rsidR="00000000" w:rsidDel="00000000" w:rsidP="00000000" w:rsidRDefault="00000000" w:rsidRPr="00000000" w14:paraId="00000008">
      <w:pPr>
        <w:spacing w:before="60" w:lineRule="auto"/>
        <w:ind w:left="0" w:firstLine="72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Approval of Minutes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60" w:lineRule="auto"/>
        <w:ind w:left="810" w:hanging="90"/>
        <w:rPr>
          <w:u w:val="none"/>
        </w:rPr>
      </w:pPr>
      <w:r w:rsidDel="00000000" w:rsidR="00000000" w:rsidRPr="00000000">
        <w:rPr>
          <w:rtl w:val="0"/>
        </w:rPr>
        <w:t xml:space="preserve">Board positions for election 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VP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VP of Volunteer Efforts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beforeAutospacing="0" w:lineRule="auto"/>
        <w:ind w:left="810" w:hanging="90"/>
        <w:rPr>
          <w:u w:val="none"/>
        </w:rPr>
      </w:pPr>
      <w:r w:rsidDel="00000000" w:rsidR="00000000" w:rsidRPr="00000000">
        <w:rPr>
          <w:rtl w:val="0"/>
        </w:rPr>
        <w:t xml:space="preserve">Survey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6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Treasurer Report</w:t>
      </w:r>
      <w:r w:rsidDel="00000000" w:rsidR="00000000" w:rsidRPr="00000000">
        <w:rPr>
          <w:rtl w:val="0"/>
        </w:rPr>
        <w:t xml:space="preserve"> - Marcus</w:t>
      </w:r>
    </w:p>
    <w:p w:rsidR="00000000" w:rsidDel="00000000" w:rsidP="00000000" w:rsidRDefault="00000000" w:rsidRPr="00000000" w14:paraId="0000000E">
      <w:pPr>
        <w:spacing w:after="240" w:before="36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Principals Report - </w:t>
      </w:r>
      <w:r w:rsidDel="00000000" w:rsidR="00000000" w:rsidRPr="00000000">
        <w:rPr>
          <w:rtl w:val="0"/>
        </w:rPr>
        <w:t xml:space="preserve">Kristen Harms &amp; Jesse Burkett</w:t>
      </w:r>
    </w:p>
    <w:p w:rsidR="00000000" w:rsidDel="00000000" w:rsidP="00000000" w:rsidRDefault="00000000" w:rsidRPr="00000000" w14:paraId="0000000F">
      <w:pPr>
        <w:spacing w:after="240" w:befor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Last Minute Announcements - Summer Slide back</w:t>
      </w:r>
    </w:p>
    <w:p w:rsidR="00000000" w:rsidDel="00000000" w:rsidP="00000000" w:rsidRDefault="00000000" w:rsidRPr="00000000" w14:paraId="00000010">
      <w:pPr>
        <w:spacing w:after="240" w:befor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Guest Speaker - New Principal Mr. Smith</w:t>
      </w:r>
    </w:p>
    <w:p w:rsidR="00000000" w:rsidDel="00000000" w:rsidP="00000000" w:rsidRDefault="00000000" w:rsidRPr="00000000" w14:paraId="00000011">
      <w:pPr>
        <w:spacing w:after="240" w:before="360" w:lineRule="auto"/>
        <w:ind w:left="144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360" w:lineRule="auto"/>
        <w:ind w:left="144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360" w:lineRule="auto"/>
        <w:ind w:left="144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360" w:lineRule="auto"/>
        <w:ind w:left="144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360" w:lineRule="auto"/>
        <w:ind w:left="144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360" w:lineRule="auto"/>
        <w:ind w:left="1440" w:firstLine="720"/>
        <w:rPr>
          <w:b w:val="1"/>
          <w:color w:val="231f20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231f20"/>
          <w:sz w:val="28"/>
          <w:szCs w:val="28"/>
          <w:u w:val="single"/>
          <w:rtl w:val="0"/>
        </w:rPr>
        <w:t xml:space="preserve">PTO Meeting Guidelines</w:t>
      </w:r>
    </w:p>
    <w:p w:rsidR="00000000" w:rsidDel="00000000" w:rsidP="00000000" w:rsidRDefault="00000000" w:rsidRPr="00000000" w14:paraId="00000017">
      <w:pPr>
        <w:spacing w:before="520" w:line="297.59999999999997" w:lineRule="auto"/>
        <w:ind w:left="760" w:right="1240" w:hanging="20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As members of the PTO at Sorrento Springs Elementary, we will respect the following group norms:</w:t>
      </w:r>
    </w:p>
    <w:p w:rsidR="00000000" w:rsidDel="00000000" w:rsidP="00000000" w:rsidRDefault="00000000" w:rsidRPr="00000000" w14:paraId="00000018">
      <w:pPr>
        <w:spacing w:before="20" w:line="297.59999999999997" w:lineRule="auto"/>
        <w:ind w:left="1120" w:right="2560" w:firstLine="0"/>
        <w:rPr>
          <w:color w:val="231f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31f20"/>
          <w:rtl w:val="0"/>
        </w:rPr>
        <w:t xml:space="preserve">❖ Withhold Judgment and maintain respect for one another.</w:t>
      </w:r>
    </w:p>
    <w:p w:rsidR="00000000" w:rsidDel="00000000" w:rsidP="00000000" w:rsidRDefault="00000000" w:rsidRPr="00000000" w14:paraId="00000019">
      <w:pPr>
        <w:spacing w:before="20" w:line="297.59999999999997" w:lineRule="auto"/>
        <w:ind w:left="1120" w:right="2560" w:firstLine="0"/>
        <w:rPr>
          <w:color w:val="231f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31f20"/>
          <w:rtl w:val="0"/>
        </w:rPr>
        <w:t xml:space="preserve">❖ Communicate openly and honestly.</w:t>
      </w:r>
    </w:p>
    <w:p w:rsidR="00000000" w:rsidDel="00000000" w:rsidP="00000000" w:rsidRDefault="00000000" w:rsidRPr="00000000" w14:paraId="0000001A">
      <w:pPr>
        <w:spacing w:before="20" w:lineRule="auto"/>
        <w:ind w:left="1120" w:firstLine="0"/>
        <w:rPr>
          <w:color w:val="231f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31f20"/>
          <w:rtl w:val="0"/>
        </w:rPr>
        <w:t xml:space="preserve">❖ Be open to new learning.</w:t>
      </w:r>
    </w:p>
    <w:p w:rsidR="00000000" w:rsidDel="00000000" w:rsidP="00000000" w:rsidRDefault="00000000" w:rsidRPr="00000000" w14:paraId="0000001B">
      <w:pPr>
        <w:spacing w:before="100" w:line="297.59999999999997" w:lineRule="auto"/>
        <w:ind w:left="1120" w:right="1220" w:firstLine="0"/>
        <w:rPr>
          <w:color w:val="231f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31f20"/>
          <w:rtl w:val="0"/>
        </w:rPr>
        <w:t xml:space="preserve">❖ Listen to and understand one another’s positions and points of view.</w:t>
      </w:r>
    </w:p>
    <w:p w:rsidR="00000000" w:rsidDel="00000000" w:rsidP="00000000" w:rsidRDefault="00000000" w:rsidRPr="00000000" w14:paraId="0000001C">
      <w:pPr>
        <w:spacing w:before="100" w:line="297.59999999999997" w:lineRule="auto"/>
        <w:ind w:left="1120" w:right="1220" w:firstLine="0"/>
        <w:rPr>
          <w:color w:val="231f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31f20"/>
          <w:rtl w:val="0"/>
        </w:rPr>
        <w:t xml:space="preserve">❖ Assume goodwill, always.</w:t>
      </w:r>
    </w:p>
    <w:p w:rsidR="00000000" w:rsidDel="00000000" w:rsidP="00000000" w:rsidRDefault="00000000" w:rsidRPr="00000000" w14:paraId="0000001D">
      <w:pPr>
        <w:spacing w:before="20" w:line="297.59999999999997" w:lineRule="auto"/>
        <w:ind w:left="1120" w:right="940" w:firstLine="0"/>
        <w:rPr>
          <w:color w:val="231f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31f20"/>
          <w:rtl w:val="0"/>
        </w:rPr>
        <w:t xml:space="preserve">❖ Stay on topic, stick to the agenda, and minimize side conversations.</w:t>
      </w:r>
    </w:p>
    <w:p w:rsidR="00000000" w:rsidDel="00000000" w:rsidP="00000000" w:rsidRDefault="00000000" w:rsidRPr="00000000" w14:paraId="0000001E">
      <w:pPr>
        <w:spacing w:before="20" w:line="297.59999999999997" w:lineRule="auto"/>
        <w:ind w:left="1120" w:right="940" w:firstLine="0"/>
        <w:rPr>
          <w:color w:val="231f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31f20"/>
          <w:rtl w:val="0"/>
        </w:rPr>
        <w:t xml:space="preserve">❖ Maintain focus, with the vision and purpose of the PTO always in mind.</w:t>
      </w:r>
    </w:p>
    <w:p w:rsidR="00000000" w:rsidDel="00000000" w:rsidP="00000000" w:rsidRDefault="00000000" w:rsidRPr="00000000" w14:paraId="0000001F">
      <w:pPr>
        <w:spacing w:before="20" w:line="297.59999999999997" w:lineRule="auto"/>
        <w:ind w:left="1120" w:right="940" w:firstLine="0"/>
        <w:rPr>
          <w:color w:val="231f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31f20"/>
          <w:rtl w:val="0"/>
        </w:rPr>
        <w:t xml:space="preserve">❖ Commit to being at each meeting.</w:t>
      </w:r>
    </w:p>
    <w:p w:rsidR="00000000" w:rsidDel="00000000" w:rsidP="00000000" w:rsidRDefault="00000000" w:rsidRPr="00000000" w14:paraId="00000020">
      <w:pPr>
        <w:spacing w:before="20" w:line="297.59999999999997" w:lineRule="auto"/>
        <w:ind w:left="1120" w:right="940" w:firstLine="0"/>
        <w:rPr>
          <w:color w:val="231f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31f20"/>
          <w:rtl w:val="0"/>
        </w:rPr>
        <w:t xml:space="preserve">❖ Be here for ALL kids, parents, and staff. Put all personal agendas aside.</w:t>
      </w:r>
    </w:p>
    <w:p w:rsidR="00000000" w:rsidDel="00000000" w:rsidP="00000000" w:rsidRDefault="00000000" w:rsidRPr="00000000" w14:paraId="00000021">
      <w:pPr>
        <w:spacing w:before="20" w:line="297.59999999999997" w:lineRule="auto"/>
        <w:ind w:left="1120" w:right="940" w:firstLine="0"/>
        <w:rPr>
          <w:color w:val="231f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31f20"/>
          <w:rtl w:val="0"/>
        </w:rPr>
        <w:t xml:space="preserve">❖ Volunteer your time and talents without receiving preferential treatment or monetary compensation.</w:t>
      </w:r>
    </w:p>
    <w:p w:rsidR="00000000" w:rsidDel="00000000" w:rsidP="00000000" w:rsidRDefault="00000000" w:rsidRPr="00000000" w14:paraId="00000022">
      <w:pPr>
        <w:spacing w:before="100" w:lineRule="auto"/>
        <w:ind w:left="1120" w:firstLine="0"/>
        <w:rPr>
          <w:color w:val="231f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31f20"/>
          <w:rtl w:val="0"/>
        </w:rPr>
        <w:t xml:space="preserve">❖ Accept that there may be non-closure at times.</w:t>
      </w:r>
    </w:p>
    <w:p w:rsidR="00000000" w:rsidDel="00000000" w:rsidP="00000000" w:rsidRDefault="00000000" w:rsidRPr="00000000" w14:paraId="00000023">
      <w:pPr>
        <w:spacing w:before="100" w:lineRule="auto"/>
        <w:ind w:left="1120" w:firstLine="0"/>
        <w:rPr>
          <w:color w:val="231f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31f20"/>
          <w:rtl w:val="0"/>
        </w:rPr>
        <w:t xml:space="preserve">❖ Know that silence does not mean agreement.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10" w:hanging="9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